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Центральная библиотека им. В. Маяковского: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в течение дня акции «Посланье предков – слово книжное», </w:t>
      </w:r>
      <w:proofErr w:type="spellStart"/>
      <w:r w:rsidRPr="00DD6A79">
        <w:rPr>
          <w:sz w:val="24"/>
          <w:szCs w:val="24"/>
        </w:rPr>
        <w:t>книгодарение</w:t>
      </w:r>
      <w:proofErr w:type="spellEnd"/>
      <w:r w:rsidRPr="00DD6A79">
        <w:rPr>
          <w:sz w:val="24"/>
          <w:szCs w:val="24"/>
        </w:rPr>
        <w:t xml:space="preserve">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>11:00 - 14:00 часов - День «</w:t>
      </w:r>
      <w:proofErr w:type="spellStart"/>
      <w:r w:rsidRPr="00DD6A79">
        <w:rPr>
          <w:sz w:val="24"/>
          <w:szCs w:val="24"/>
        </w:rPr>
        <w:t>АзБуки</w:t>
      </w:r>
      <w:proofErr w:type="spellEnd"/>
      <w:proofErr w:type="gramStart"/>
      <w:r w:rsidRPr="00DD6A79">
        <w:rPr>
          <w:sz w:val="24"/>
          <w:szCs w:val="24"/>
        </w:rPr>
        <w:t>»(</w:t>
      </w:r>
      <w:proofErr w:type="gramEnd"/>
      <w:r w:rsidRPr="00DD6A79">
        <w:rPr>
          <w:sz w:val="24"/>
          <w:szCs w:val="24"/>
        </w:rPr>
        <w:t xml:space="preserve">мастер-класс по </w:t>
      </w:r>
      <w:proofErr w:type="spellStart"/>
      <w:r w:rsidRPr="00DD6A79">
        <w:rPr>
          <w:sz w:val="24"/>
          <w:szCs w:val="24"/>
        </w:rPr>
        <w:t>бумагопластике</w:t>
      </w:r>
      <w:proofErr w:type="spellEnd"/>
      <w:r w:rsidRPr="00DD6A79">
        <w:rPr>
          <w:sz w:val="24"/>
          <w:szCs w:val="24"/>
        </w:rPr>
        <w:t xml:space="preserve">, </w:t>
      </w:r>
      <w:proofErr w:type="spellStart"/>
      <w:r w:rsidRPr="00DD6A79">
        <w:rPr>
          <w:sz w:val="24"/>
          <w:szCs w:val="24"/>
        </w:rPr>
        <w:t>квест-игра</w:t>
      </w:r>
      <w:proofErr w:type="spellEnd"/>
      <w:r w:rsidRPr="00DD6A79">
        <w:rPr>
          <w:sz w:val="24"/>
          <w:szCs w:val="24"/>
        </w:rPr>
        <w:t xml:space="preserve"> «Путешествие в мир славянской азбуки», акция «Узнай, прочитай, напиши»).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15:00 интерактивная программа «Славянская вечерка».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Центральная детская библиотека им. Н. Островского: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23 мая 11:00 игра-викторина «33 родные буквы».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11:00 – </w:t>
      </w:r>
      <w:proofErr w:type="spellStart"/>
      <w:r w:rsidRPr="00DD6A79">
        <w:rPr>
          <w:sz w:val="24"/>
          <w:szCs w:val="24"/>
        </w:rPr>
        <w:t>квест-игра</w:t>
      </w:r>
      <w:proofErr w:type="spellEnd"/>
      <w:r w:rsidRPr="00DD6A79">
        <w:rPr>
          <w:sz w:val="24"/>
          <w:szCs w:val="24"/>
        </w:rPr>
        <w:t xml:space="preserve"> «У азбуки славянская душа».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- 12:00 - 14:00 интерактивная площадка «Славянская мозаика» в Городском саду.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 1 им. М. Горького: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8:00 и 10:50 - литературно-познавательный час «Гимн письменам из далеких времен».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- 10:00 часов - познавательный час «У истоков славянской письменности».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 3 им. Н. Некрасова: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23 мая 12:00 часов исторический обзор «Славянская цивилизация».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Библиотека  26 им. Ф. Достоевского: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в течение дня литературная игра «Аз да буки».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 4 им. Л. Толстого: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в течение дня мастер-класс «Древнерусская каллиграфия».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- 10:00 часов фольклорный час «Здравствуй, русская матрешка».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lastRenderedPageBreak/>
        <w:t xml:space="preserve">Библиотека  14 им. А. Гайдара: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и 26 мая 9:00 - час информации «Как зародилась книга».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10:30 и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25 мая в 11:30 - познавательно-игровая программа «Старинные меры длины в былинах, пословицах и сказках».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 6 им. М. Лермонтова: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27 мая 12:00 - час знаний «Кто знает Аз да Буки, тому и книги в руки».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 12 им. Н. Карамзина: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23 мая 14:00 - познавательная программа «Славянское чудо – русская речь».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10:00 познавательная программа «Азбука – не бука, а забава и наука».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 15 им. А. Пушкина: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22 - 26 мая в 10:30 и 11:00 - часы грамотности «Как учились на Руси».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12:20 - интерактивная игра «Уроки в славянской школе».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им. Куликова: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24 мая 14:00 - уроки каллиграфии «Тайны кириллицы», уроки творчества «Родники славянской культуры», уроки истории «Славянская старина: вопросы древности – ответы современности», уроки чтения «Клад Ярослава Мудрого».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Библиотека  29 им. М. Шолохова: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- 23 мая 14:00 познавательно-игровая программа «Кто знает Аз да Буки, тому и книги в руки». </w:t>
      </w:r>
    </w:p>
    <w:p w:rsidR="00DD6A79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 xml:space="preserve">- </w:t>
      </w:r>
    </w:p>
    <w:p w:rsidR="004842B8" w:rsidRPr="00DD6A79" w:rsidRDefault="00DD6A79" w:rsidP="00DD6A79">
      <w:pPr>
        <w:rPr>
          <w:sz w:val="24"/>
          <w:szCs w:val="24"/>
        </w:rPr>
      </w:pPr>
      <w:r w:rsidRPr="00DD6A79">
        <w:rPr>
          <w:sz w:val="24"/>
          <w:szCs w:val="24"/>
        </w:rPr>
        <w:t>24 мая 11:00 - акция читательских предпочтений «Читайте всегда, читайте везде!».</w:t>
      </w:r>
    </w:p>
    <w:sectPr w:rsidR="004842B8" w:rsidRPr="00DD6A79" w:rsidSect="0048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6A79"/>
    <w:rsid w:val="00236144"/>
    <w:rsid w:val="004842B8"/>
    <w:rsid w:val="00D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2023-05-23T08:09:00Z</dcterms:created>
  <dcterms:modified xsi:type="dcterms:W3CDTF">2023-05-23T08:09:00Z</dcterms:modified>
</cp:coreProperties>
</file>