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5" w:rsidRPr="00AB37C5" w:rsidRDefault="00AB37C5" w:rsidP="00AB37C5">
      <w:pPr>
        <w:rPr>
          <w:sz w:val="32"/>
          <w:szCs w:val="32"/>
        </w:rPr>
      </w:pPr>
      <w:bookmarkStart w:id="0" w:name="_GoBack"/>
      <w:r w:rsidRPr="00AB37C5">
        <w:rPr>
          <w:sz w:val="32"/>
          <w:szCs w:val="32"/>
        </w:rPr>
        <w:t xml:space="preserve">С 21.30 ч. до 22.30 ч. Будет закрыта для движения ул. Климова – от ул. Ленина до ул. Пичугина.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По информации МКУ «Транспортное управление», движение общественного транспорта будет осуществляться: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2, 72, 319, 339, 341, 359 – ул. Красина, ул. Гоголя, ул. Пролетарская, ул. Советская и далее по маршрутам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10, 323 – ул. Пушкина, ул. Гоголя, ул. Пролетарская, ул. Советская, и далее по маршрутам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13, 321 – ул. Пушкина, ул. Гоголя, ул. Б.-Петрова и далее по маршрутам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36 - ул. Пушкина, ул. Гоголя, ул. Пролетарская(рынолк), ул. Гоголя, ул. Б.-Петрова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318 – ул. Красина, ул. Гоголя, ул. Б.-Петрова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331 - ул. Красина, ул. Гоголя, ул. Пролетарская (рынок), ул. Гоголя, ул. Б.-Петрова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363 - ул. Красина, ул. Гоголя, ул. Пролетарская (рынок), ул. Гоголя, ул. Б.-Петрова и далее по маршруту;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320, 396 – ул. Пушкина, ул. Гоголя, ул. Пролетарская (рынок), ул. Гоголя, ул. Б.-Петрова и далее по маршрутам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6, 306, 316, 324 - ул. Пролетарская, ул. Советская, ул. Савельева, ул. Сибирская, ул. Климова, шоссе им. Тюнина и далее по маршрутам в прямом и обратном направлениях.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lastRenderedPageBreak/>
        <w:t xml:space="preserve">С 21.30 до 22.30 часов транспорт будет следовать по ул. Б.-Петрова, а/д на пос. Смолино, шоссе им. Тюнина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26 - ул. Б.-Петрова, ул. Сибирская, ул. Климова, шоссе им. Тюнина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С 21.30 до 22.30 часов - по ул. Б.-Петрова, а/д на пос. Смолино, шоссе им. Тюнина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53 – ул. Красина, ул. Гоголя, ул. Пролетарская, ул. Советская, ул. Савельева, ул. Климова, шоссе им. Тюнина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75 – ул. Криволапова, ул. Гоголя, ул. Пролетарская, ул. Советская и далее по маршруту в прямом и обратном направлениях; </w:t>
      </w:r>
    </w:p>
    <w:p w:rsidR="00AB37C5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 xml:space="preserve">-  304 – ул. Ленина, ул. Гоголя, ул. Б.-Петрова и далее по маршруту в прямом и обратном направлениях; </w:t>
      </w:r>
    </w:p>
    <w:p w:rsidR="00CC1B67" w:rsidRPr="00AB37C5" w:rsidRDefault="00AB37C5" w:rsidP="00AB37C5">
      <w:pPr>
        <w:rPr>
          <w:sz w:val="32"/>
          <w:szCs w:val="32"/>
        </w:rPr>
      </w:pPr>
      <w:r w:rsidRPr="00AB37C5">
        <w:rPr>
          <w:sz w:val="32"/>
          <w:szCs w:val="32"/>
        </w:rPr>
        <w:t>-  378 – ул. Ленина, ул. Гоголя, ул. Пролетарская, ул. Советская и далее по маршруту в прямом и обратном направлениях.</w:t>
      </w:r>
      <w:bookmarkEnd w:id="0"/>
    </w:p>
    <w:sectPr w:rsidR="00CC1B67" w:rsidRPr="00AB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C5"/>
    <w:rsid w:val="00AB37C5"/>
    <w:rsid w:val="00C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2022-08-19T05:55:00Z</dcterms:created>
  <dcterms:modified xsi:type="dcterms:W3CDTF">2022-08-19T05:56:00Z</dcterms:modified>
</cp:coreProperties>
</file>